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E4" w:rsidRDefault="00A61648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род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родо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48" w:rsidRDefault="00A61648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61648" w:rsidRDefault="00A61648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61648" w:rsidRDefault="00A61648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A61648" w:rsidRDefault="00A61648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24"/>
        <w:gridCol w:w="4647"/>
      </w:tblGrid>
      <w:tr w:rsidR="00A61648" w:rsidRPr="00D74FE4" w:rsidTr="006D7F24">
        <w:tc>
          <w:tcPr>
            <w:tcW w:w="4924" w:type="dxa"/>
          </w:tcPr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7" w:type="dxa"/>
          </w:tcPr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A61648" w:rsidRDefault="00A61648" w:rsidP="006D7F24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A61648" w:rsidRDefault="00A61648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96216" w:rsidRPr="00D74FE4" w:rsidRDefault="00896216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D74FE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C23278" w:rsidRPr="00D74FE4" w:rsidRDefault="00896216" w:rsidP="00D74FE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D74FE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родительской плате в ДО</w:t>
      </w:r>
      <w:r w:rsidR="0088251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C23278" w:rsidRPr="00D74FE4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FE4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377B00">
        <w:rPr>
          <w:rFonts w:ascii="Times New Roman" w:eastAsia="Times New Roman" w:hAnsi="Times New Roman" w:cs="Times New Roman"/>
          <w:i/>
          <w:iCs/>
          <w:sz w:val="24"/>
          <w:szCs w:val="24"/>
        </w:rPr>
        <w:t>Положение о порядке взимания родительской платы в ДО</w:t>
      </w:r>
      <w:r w:rsidR="00882516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со статьей 65 Федерального Закона № 273-ФЗ от 29.12.2012г «Об образовании в Российской Федерации» в редакции от 6 марта 2019 года;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</w:t>
      </w:r>
      <w:proofErr w:type="spellStart"/>
      <w:r w:rsidRPr="00377B00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России № 1014 от 30 августа 2014г, соответствующими муниципальными правовыми актами и постановлением администрации, Уставом и локальными нормативными актами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родительской плате в ДО</w:t>
      </w:r>
      <w:r w:rsidR="00882516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 определяет порядок установления размера и взимания платы с родителей (законных представителей) за присмотр и уход за детьми, порядок предоставления льгот и порядок действий при наличии задолженности по родительской плате, а также регулирует вопрос расходования родительской платы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1.3. Действие настоящего Положения распространяется на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образовательную программу дошкольного образования и осуществляющее образовательный процесс в соответствии с ФГОС дошкольного образования. 1.4. В настоящем Положении о порядке взимания платы с родителей (законных представителей) за присмотр и уход за детьми в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установления размера родительской платы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2.1. Размер родительской платы в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2.2. Размер родительской платы устанавливается в месяц на одного ребенка в зависимости от времени пребывания ребенка в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3. Определение размера родительской платы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образовательного процесса).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3.2. Размер родительской платы не зависит от количества рабочих дней в разные месяцы.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3.3. В случае непосещения воспитанником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производится перерасчет родительской платы.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сдается в бухгалтерию.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3.5.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не взимается.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ДОО.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3.7. Родители (законные представители) воспитанников, имеющие льготу по оплате за присмотр и уход за детьми в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1 раз в год (в срок до 1 января) и при поступлении ребенка в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 документы, подтверждающие право на льготу.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3.9. В случае непредставления документов, подтверждающих право пользования льготой по оплате за присмотр и уход за детьми в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плата за присмотр и уход взимается в полном объеме.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взимания родительской платы в ДО</w:t>
      </w:r>
      <w:r w:rsidR="00882516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дставителями) воспитанника и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но не позднее 10-го числа текущего месяца, за который вносится плата.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4.2. Начисление родительской платы в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производится бухгалтерией до 7-го числа месяца, следующего за отчетным, согласно календарному графику работы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табелю учета посещаемости воспитанников за предыдущий месяц.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4.4. Родительская плата вносится родителями (законными представителями) воспитанника на расчетный счет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6216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4.5. </w:t>
      </w:r>
      <w:r w:rsidR="00896216" w:rsidRPr="00377B00">
        <w:rPr>
          <w:rFonts w:ascii="Times New Roman" w:eastAsia="Times New Roman" w:hAnsi="Times New Roman" w:cs="Times New Roman"/>
          <w:sz w:val="24"/>
          <w:szCs w:val="24"/>
        </w:rPr>
        <w:t>Размер родительской платы подлежит уменьшению по следующим основаниям: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:rsidR="00C23278" w:rsidRPr="00377B00" w:rsidRDefault="002447AB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отсутствие ребенка в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3278" w:rsidRPr="00377B00">
        <w:rPr>
          <w:rFonts w:ascii="Times New Roman" w:eastAsia="Times New Roman" w:hAnsi="Times New Roman" w:cs="Times New Roman"/>
          <w:sz w:val="24"/>
          <w:szCs w:val="24"/>
        </w:rPr>
        <w:t xml:space="preserve">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на период карантина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проведения ремонтных работ и аварийных работ, приостановления деятельности детского сада;</w:t>
      </w:r>
    </w:p>
    <w:p w:rsidR="00C23278" w:rsidRPr="00377B00" w:rsidRDefault="00C23278" w:rsidP="00D74FE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отсутствие ребенка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без уважительной причины (при отсутствии документов, подтверждающих причину его отсутствия).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4.6. За дни, которые ребенок не посещал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по основаниям, указанным в пункте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4.7. Сумма, подлежащая перерасчету, учитывается при определении размера родительской платы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следующего периода.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детском саду.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4.10. В случае отчисления ребенка из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4.11. Решение спорных вопросов по родительской плате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входит в полномочия Управления образования.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предоставления льгот по родительской плате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5.1. 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Льготы по оплате за </w:t>
      </w:r>
      <w:r w:rsidR="00377B00" w:rsidRPr="00377B00">
        <w:rPr>
          <w:rFonts w:ascii="Times New Roman" w:eastAsia="Times New Roman" w:hAnsi="Times New Roman" w:cs="Times New Roman"/>
          <w:sz w:val="24"/>
          <w:szCs w:val="24"/>
        </w:rPr>
        <w:t>присмотра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уход за детьми в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предоставляются следующим категориям: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работниками младшего обслуживающего персонала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за одного ребенка в размере 50%, за двух и более детей в размере 100% от платы, взимаемой с родителей (законных представителей);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воспитателями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, дети которых посещают учреждение - в размере 50% за каждого ребенка от платы, взимаемой с родителей (законных представителей);</w:t>
      </w:r>
    </w:p>
    <w:p w:rsidR="00C23278" w:rsidRPr="00377B00" w:rsidRDefault="00C23278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:rsidR="002447AB" w:rsidRPr="00377B00" w:rsidRDefault="002447AB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5.2. Для подтверждения права пользования льготами по оплате за присмотр и уход за детьми в дошкольной образовательной организации родители (законные представители) воспитанников представляют заявление с приложением следующих документов: </w:t>
      </w:r>
    </w:p>
    <w:p w:rsidR="002447AB" w:rsidRPr="00377B00" w:rsidRDefault="002447AB" w:rsidP="00D74FE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5.2.1. Родители (законные представители), имеющие трех и более несовершеннолетних детей: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справки о том, что семья состоит на учете как многодетная в органах социальной защиты населения;</w:t>
      </w:r>
    </w:p>
    <w:p w:rsidR="00C23278" w:rsidRPr="00377B00" w:rsidRDefault="00C23278" w:rsidP="00D74FE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свидетельств о рождении несовершеннолетних детей.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5.2.2. 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имеющие детей-инвалидов, посещающих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23278" w:rsidRPr="00377B00" w:rsidRDefault="00C23278" w:rsidP="00D74FE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справки, выданной Федеральным государственным учреждением медико-социальной экспертизы, об установлении ребенку категории "ребенок-инвалид".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5.2.3. 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Законные представители детей-сирот и детей, оставшихся без попечения родителей:</w:t>
      </w:r>
    </w:p>
    <w:p w:rsidR="00C23278" w:rsidRPr="00377B00" w:rsidRDefault="00C23278" w:rsidP="00D74FE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постановления органа опеки и попечительства о назначении опекуном;</w:t>
      </w:r>
    </w:p>
    <w:p w:rsidR="00C23278" w:rsidRPr="00377B00" w:rsidRDefault="00C23278" w:rsidP="00D74FE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>5.2.4. 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Родители усыновленных (удочеренных) детей:</w:t>
      </w:r>
    </w:p>
    <w:p w:rsidR="00C23278" w:rsidRPr="00377B00" w:rsidRDefault="00C23278" w:rsidP="00D74FE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свидетельства об усыновлении (удочерении);</w:t>
      </w:r>
    </w:p>
    <w:p w:rsidR="00C23278" w:rsidRPr="00377B00" w:rsidRDefault="00C23278" w:rsidP="00D74FE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копию решения суда об установлении усыновления (удочерения).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5.2.5. Копии документов должны быть заверены, за исключением случаев, когда документы представляются с подлинниками соответствующих документов.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5.3. Льготы по оплате за присмотр и уход за детьми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предоставляются с момента подачи документов, необходимых для подтверждения права пользования данной льготой.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6. Расходование родительской платы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6.1. Денежные средства в виде родительской платы в полном объёме учитываются в плане финансово-хозяйственной деятельности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на текущий календарный год.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6.4. Учёт денежных средств родительской платы ведётся в 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в соответствии с установленным порядком ведения бухгалтерского учёта.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действий при наличии задолженности по родительской плате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7.1. Родители (законные представители) воспитанников обязаны своевременно вносить родительскую плату на лицевой счёт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 </w:t>
      </w:r>
    </w:p>
    <w:p w:rsidR="002447AB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2447AB" w:rsidRPr="00377B00">
        <w:rPr>
          <w:rFonts w:ascii="Times New Roman" w:eastAsia="Times New Roman" w:hAnsi="Times New Roman" w:cs="Times New Roman"/>
          <w:sz w:val="24"/>
          <w:szCs w:val="24"/>
        </w:rPr>
        <w:t>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устное информирование на родительских собраниях;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при встрече с родителями (законными представителями) за неделю до даты оплаты;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размещение объявления на официальном сайте детского сада, информационном стенде в возрастных группах;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использование технологических и современных решений в виде оповещения через СМС, Интернет-порталы;</w:t>
      </w:r>
    </w:p>
    <w:p w:rsidR="00C23278" w:rsidRPr="00377B00" w:rsidRDefault="00C23278" w:rsidP="00D74FE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оформление памятки родителям по родительской плате и др.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7.3. При несвоевременном внесении родительской платы заведующий ДО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вправе начать претензионную работу в отношении родителей (законных представителей) воспитанника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7.4. Претензия о взыскании родительской платы составляется, если это предусмотрено договором между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родитель ставит отметку о получении, личную подпись, расшифровку подписи) или отправляется по почте с уведомлением о вручении.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7.7. При наличии задолженности по родительской плате после проведённой претензионной работы заведующий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обращается в суд с исковым заявлением о взыскании задолженности с родителей (законных представителей) воспитанников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. Исковое заявление подаётся в суд общей юрисдикции по месту жительства родителя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(законного представителя) воспитанника, имеющего задолженность по родительской плате.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копия договора между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и родителем (законным представителем), копии табелей учёта посещаемости детей.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вправе потребовать уплаты процентов на сумму долга.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10. Общий срок исковой давности по задолженности родительской платы составляет 3 года. Если долг не будет возвращён,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>получит решение суда и постановление пристава. Эти документы подтверждают, что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:rsidR="00C23278" w:rsidRPr="00377B00" w:rsidRDefault="00C23278" w:rsidP="00D74FE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8.1. Настоящее Положение о родительской плате и порядке ее взимания за присмотр и уход за воспитанниками является локальным нормативным актом 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заведующего </w:t>
      </w:r>
      <w:r w:rsidR="00D74FE4" w:rsidRPr="00377B0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82516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74FE4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C23278" w:rsidRPr="00377B00" w:rsidRDefault="00C23278" w:rsidP="00D74FE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B00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CA2533" w:rsidRPr="00377B00" w:rsidRDefault="00A61648" w:rsidP="00D74FE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ро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род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533" w:rsidRPr="00377B00" w:rsidSect="00331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54E3A"/>
    <w:multiLevelType w:val="multilevel"/>
    <w:tmpl w:val="BD1C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A6B87"/>
    <w:multiLevelType w:val="multilevel"/>
    <w:tmpl w:val="D916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358C6"/>
    <w:multiLevelType w:val="multilevel"/>
    <w:tmpl w:val="E8A2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71B72"/>
    <w:multiLevelType w:val="multilevel"/>
    <w:tmpl w:val="13A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7428F"/>
    <w:multiLevelType w:val="multilevel"/>
    <w:tmpl w:val="491A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5045A3"/>
    <w:multiLevelType w:val="multilevel"/>
    <w:tmpl w:val="3F9A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0D6321"/>
    <w:multiLevelType w:val="multilevel"/>
    <w:tmpl w:val="6146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23278"/>
    <w:rsid w:val="002447AB"/>
    <w:rsid w:val="00331EAB"/>
    <w:rsid w:val="00377B00"/>
    <w:rsid w:val="0076670A"/>
    <w:rsid w:val="00882516"/>
    <w:rsid w:val="00896216"/>
    <w:rsid w:val="00A61648"/>
    <w:rsid w:val="00C23278"/>
    <w:rsid w:val="00CA2533"/>
    <w:rsid w:val="00D74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AB"/>
  </w:style>
  <w:style w:type="paragraph" w:styleId="1">
    <w:name w:val="heading 1"/>
    <w:basedOn w:val="a"/>
    <w:link w:val="10"/>
    <w:uiPriority w:val="9"/>
    <w:qFormat/>
    <w:rsid w:val="00C232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232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2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2327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2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3278"/>
  </w:style>
  <w:style w:type="character" w:styleId="a4">
    <w:name w:val="Emphasis"/>
    <w:basedOn w:val="a0"/>
    <w:uiPriority w:val="20"/>
    <w:qFormat/>
    <w:rsid w:val="00C23278"/>
    <w:rPr>
      <w:i/>
      <w:iCs/>
    </w:rPr>
  </w:style>
  <w:style w:type="character" w:styleId="a5">
    <w:name w:val="Strong"/>
    <w:basedOn w:val="a0"/>
    <w:uiPriority w:val="22"/>
    <w:qFormat/>
    <w:rsid w:val="00C232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1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1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8</cp:revision>
  <cp:lastPrinted>2021-01-03T18:16:00Z</cp:lastPrinted>
  <dcterms:created xsi:type="dcterms:W3CDTF">2019-12-09T18:38:00Z</dcterms:created>
  <dcterms:modified xsi:type="dcterms:W3CDTF">2020-12-04T17:28:00Z</dcterms:modified>
</cp:coreProperties>
</file>